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90A64" w:rsidRDefault="00290A64">
      <w:pPr>
        <w:pStyle w:val="Title"/>
        <w:ind w:left="1" w:hanging="3"/>
      </w:pPr>
    </w:p>
    <w:p w14:paraId="00000002" w14:textId="77777777" w:rsidR="00290A64" w:rsidRDefault="00000000">
      <w:pPr>
        <w:pStyle w:val="Title"/>
        <w:ind w:left="1" w:hanging="3"/>
      </w:pPr>
      <w:r>
        <w:t>WOMEN’S POLITICAL COMMITTEE</w:t>
      </w:r>
    </w:p>
    <w:p w14:paraId="00000003" w14:textId="77777777" w:rsidR="00290A64" w:rsidRDefault="00000000">
      <w:pPr>
        <w:pStyle w:val="Title"/>
        <w:ind w:left="1" w:hanging="3"/>
      </w:pPr>
      <w:r>
        <w:rPr>
          <w:i/>
        </w:rPr>
        <w:t>Federal Questionnaire – Non-California Gubernatorial-2021-2022</w:t>
      </w:r>
    </w:p>
    <w:p w14:paraId="00000004" w14:textId="77777777" w:rsidR="00290A64" w:rsidRDefault="00290A64">
      <w:pPr>
        <w:ind w:left="0" w:hanging="2"/>
        <w:rPr>
          <w:sz w:val="24"/>
          <w:szCs w:val="24"/>
        </w:rPr>
      </w:pPr>
    </w:p>
    <w:p w14:paraId="00000005" w14:textId="77777777" w:rsidR="00290A64" w:rsidRDefault="00000000">
      <w:pPr>
        <w:ind w:left="0" w:hanging="2"/>
        <w:rPr>
          <w:rFonts w:ascii="Arial" w:eastAsia="Arial" w:hAnsi="Arial" w:cs="Arial"/>
          <w:color w:val="0000FF"/>
          <w:sz w:val="15"/>
          <w:szCs w:val="15"/>
        </w:rPr>
      </w:pPr>
      <w:r>
        <w:t>(Please Note:</w:t>
      </w:r>
      <w:r>
        <w:rPr>
          <w:b/>
          <w:sz w:val="24"/>
          <w:szCs w:val="24"/>
        </w:rPr>
        <w:t xml:space="preserve">  </w:t>
      </w:r>
      <w:r>
        <w:t xml:space="preserve">The Women's Political Committee is prohibited from incurring direct expenses, such as those incurred for formation or registration of out-of-state entities, in connection with contributions to be made to any non-California candidate. Therefore, if the laws governing your state or candidacy restrict or prohibit contributions from out-of-state state political action </w:t>
      </w:r>
      <w:proofErr w:type="gramStart"/>
      <w:r>
        <w:t>committees, or</w:t>
      </w:r>
      <w:proofErr w:type="gramEnd"/>
      <w:r>
        <w:t xml:space="preserve"> may require expenditure of additional funds for such contributions, PLEASE BE AWARE THAT WE WILL BE UNABLE TO CONTRIBUTE FUNDS TO YOUR CAMPAIGN, even if we do endorse your candidacy.)</w:t>
      </w:r>
    </w:p>
    <w:p w14:paraId="00000006" w14:textId="77777777" w:rsidR="00290A64" w:rsidRDefault="00290A64">
      <w:pPr>
        <w:rPr>
          <w:rFonts w:ascii="Arial" w:eastAsia="Arial" w:hAnsi="Arial" w:cs="Arial"/>
          <w:color w:val="0000FF"/>
          <w:sz w:val="15"/>
          <w:szCs w:val="15"/>
        </w:rPr>
      </w:pPr>
    </w:p>
    <w:p w14:paraId="00000007" w14:textId="77777777" w:rsidR="00290A64" w:rsidRDefault="00000000">
      <w:pPr>
        <w:numPr>
          <w:ilvl w:val="0"/>
          <w:numId w:val="3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Candidate’s Name: Maura Healey</w:t>
      </w:r>
    </w:p>
    <w:p w14:paraId="00000008" w14:textId="77777777" w:rsidR="00290A64" w:rsidRDefault="00000000">
      <w:pPr>
        <w:numPr>
          <w:ilvl w:val="0"/>
          <w:numId w:val="3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Campaign Phone number: Jason Burrell, 617-334-4475</w:t>
      </w:r>
    </w:p>
    <w:p w14:paraId="00000009" w14:textId="77777777" w:rsidR="00290A64" w:rsidRDefault="00290A64">
      <w:pPr>
        <w:ind w:left="0" w:hanging="2"/>
        <w:rPr>
          <w:sz w:val="24"/>
          <w:szCs w:val="24"/>
        </w:rPr>
      </w:pPr>
    </w:p>
    <w:p w14:paraId="0000000A" w14:textId="77777777" w:rsidR="00290A64" w:rsidRDefault="00000000">
      <w:pPr>
        <w:numPr>
          <w:ilvl w:val="0"/>
          <w:numId w:val="3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Office Seeking: Governor of MA</w:t>
      </w:r>
    </w:p>
    <w:p w14:paraId="0000000B" w14:textId="77777777" w:rsidR="00290A64" w:rsidRDefault="0000000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0000000C" w14:textId="77777777" w:rsidR="00290A64" w:rsidRDefault="00000000">
      <w:pPr>
        <w:numPr>
          <w:ilvl w:val="0"/>
          <w:numId w:val="3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What are the dates of the PRIMARY and the GENERAL ELECTION? Sept 6 &amp; Nov 8</w:t>
      </w:r>
    </w:p>
    <w:p w14:paraId="0000000D" w14:textId="77777777" w:rsidR="00290A64" w:rsidRDefault="00290A64">
      <w:pPr>
        <w:ind w:left="0" w:hanging="2"/>
        <w:rPr>
          <w:sz w:val="24"/>
          <w:szCs w:val="24"/>
        </w:rPr>
      </w:pPr>
    </w:p>
    <w:p w14:paraId="0000000E" w14:textId="77777777" w:rsidR="00290A64" w:rsidRDefault="00000000">
      <w:pPr>
        <w:numPr>
          <w:ilvl w:val="0"/>
          <w:numId w:val="3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What is your current occupation? Attorney General of MA</w:t>
      </w:r>
    </w:p>
    <w:p w14:paraId="0000000F" w14:textId="77777777" w:rsidR="00290A64" w:rsidRDefault="00290A64">
      <w:pPr>
        <w:ind w:left="0" w:hanging="2"/>
        <w:rPr>
          <w:sz w:val="24"/>
          <w:szCs w:val="24"/>
        </w:rPr>
      </w:pPr>
    </w:p>
    <w:p w14:paraId="00000010" w14:textId="77777777" w:rsidR="00290A64" w:rsidRDefault="00000000">
      <w:pPr>
        <w:numPr>
          <w:ilvl w:val="0"/>
          <w:numId w:val="3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Description of the District or State: </w:t>
      </w:r>
    </w:p>
    <w:p w14:paraId="00000011" w14:textId="77777777" w:rsidR="00290A64" w:rsidRDefault="0000000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A.  Voter Registration by Party Affiliation: Democrat</w:t>
      </w:r>
    </w:p>
    <w:p w14:paraId="00000012" w14:textId="77777777" w:rsidR="00290A64" w:rsidRDefault="0000000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B.  Registered Ethnic Breakdown: White</w:t>
      </w:r>
    </w:p>
    <w:p w14:paraId="00000013" w14:textId="77777777" w:rsidR="00290A64" w:rsidRDefault="0000000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C.  Results of the most recent elections in your district or state: Healey won primary with 85.6% of the vote</w:t>
      </w:r>
    </w:p>
    <w:p w14:paraId="00000014" w14:textId="77777777" w:rsidR="00290A64" w:rsidRDefault="00290A64">
      <w:pPr>
        <w:ind w:left="0" w:hanging="2"/>
        <w:rPr>
          <w:sz w:val="24"/>
          <w:szCs w:val="24"/>
        </w:rPr>
      </w:pPr>
    </w:p>
    <w:p w14:paraId="00000015" w14:textId="77777777" w:rsidR="00290A64" w:rsidRDefault="00000000">
      <w:pPr>
        <w:numPr>
          <w:ilvl w:val="0"/>
          <w:numId w:val="3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Who is the present occupant of the seat you are running for? Charlie Baker</w:t>
      </w:r>
    </w:p>
    <w:p w14:paraId="00000016" w14:textId="77777777" w:rsidR="00290A64" w:rsidRDefault="00000000">
      <w:pPr>
        <w:numPr>
          <w:ilvl w:val="0"/>
          <w:numId w:val="4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Party Affiliation: Republican B. Year Elected: 2014</w:t>
      </w:r>
    </w:p>
    <w:p w14:paraId="00000017" w14:textId="77777777" w:rsidR="00290A64" w:rsidRDefault="00290A64">
      <w:pPr>
        <w:ind w:left="0" w:hanging="2"/>
        <w:rPr>
          <w:sz w:val="24"/>
          <w:szCs w:val="24"/>
        </w:rPr>
      </w:pPr>
    </w:p>
    <w:p w14:paraId="00000018" w14:textId="77777777" w:rsidR="00290A64" w:rsidRDefault="00000000">
      <w:pPr>
        <w:numPr>
          <w:ilvl w:val="0"/>
          <w:numId w:val="3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Do you have a contested primary? No, all opponents dropped out</w:t>
      </w:r>
    </w:p>
    <w:p w14:paraId="00000019" w14:textId="77777777" w:rsidR="00290A64" w:rsidRDefault="00000000">
      <w:pPr>
        <w:numPr>
          <w:ilvl w:val="0"/>
          <w:numId w:val="5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Who are your likely opponents in the primary? __________________________________</w:t>
      </w:r>
    </w:p>
    <w:p w14:paraId="0000001A" w14:textId="77777777" w:rsidR="00290A64" w:rsidRDefault="00000000">
      <w:pPr>
        <w:numPr>
          <w:ilvl w:val="0"/>
          <w:numId w:val="5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Who is your likely opponent in the general? Geoff Diehl</w:t>
      </w:r>
    </w:p>
    <w:p w14:paraId="0000001B" w14:textId="77777777" w:rsidR="00290A64" w:rsidRDefault="00290A64">
      <w:pPr>
        <w:ind w:left="0" w:hanging="2"/>
        <w:rPr>
          <w:sz w:val="24"/>
          <w:szCs w:val="24"/>
        </w:rPr>
      </w:pPr>
    </w:p>
    <w:p w14:paraId="0000001C" w14:textId="77777777" w:rsidR="00290A64" w:rsidRDefault="00000000">
      <w:pPr>
        <w:numPr>
          <w:ilvl w:val="0"/>
          <w:numId w:val="3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Campaign Team: ____________________________________________________________</w:t>
      </w:r>
    </w:p>
    <w:p w14:paraId="0000001D" w14:textId="588601E4" w:rsidR="00290A64" w:rsidRDefault="00F57033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Executive Director: Tara Healey</w:t>
      </w:r>
    </w:p>
    <w:p w14:paraId="0000001E" w14:textId="1BD3AA31" w:rsidR="00290A64" w:rsidRDefault="00F57033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Campaign Consultant/</w:t>
      </w:r>
      <w:r w:rsidR="00000000">
        <w:rPr>
          <w:sz w:val="24"/>
          <w:szCs w:val="24"/>
        </w:rPr>
        <w:t>Media: Mindy Myers</w:t>
      </w:r>
    </w:p>
    <w:p w14:paraId="0000001F" w14:textId="77777777" w:rsidR="00290A64" w:rsidRDefault="00000000">
      <w:pPr>
        <w:numPr>
          <w:ilvl w:val="0"/>
          <w:numId w:val="1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Campaign Manager: Jason Burrell</w:t>
      </w:r>
    </w:p>
    <w:p w14:paraId="00000020" w14:textId="77777777" w:rsidR="00290A64" w:rsidRDefault="00290A64">
      <w:pPr>
        <w:ind w:left="0" w:hanging="2"/>
        <w:rPr>
          <w:sz w:val="24"/>
          <w:szCs w:val="24"/>
        </w:rPr>
      </w:pPr>
    </w:p>
    <w:p w14:paraId="00000021" w14:textId="77777777" w:rsidR="00290A64" w:rsidRDefault="00000000">
      <w:pPr>
        <w:numPr>
          <w:ilvl w:val="0"/>
          <w:numId w:val="3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Fundraising: </w:t>
      </w:r>
    </w:p>
    <w:p w14:paraId="00000022" w14:textId="77777777" w:rsidR="00290A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A.  How much have you raised (please do not include pledges)? </w:t>
      </w:r>
      <w:r>
        <w:rPr>
          <w:sz w:val="24"/>
          <w:szCs w:val="24"/>
        </w:rPr>
        <w:t>$3.75 million</w:t>
      </w:r>
    </w:p>
    <w:p w14:paraId="00000023" w14:textId="77777777" w:rsidR="00290A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B.</w:t>
      </w:r>
      <w:r>
        <w:rPr>
          <w:color w:val="000000"/>
          <w:sz w:val="24"/>
          <w:szCs w:val="24"/>
        </w:rPr>
        <w:tab/>
        <w:t xml:space="preserve">How much do you need to </w:t>
      </w:r>
      <w:proofErr w:type="gramStart"/>
      <w:r>
        <w:rPr>
          <w:color w:val="000000"/>
          <w:sz w:val="24"/>
          <w:szCs w:val="24"/>
        </w:rPr>
        <w:t>raise?_</w:t>
      </w:r>
      <w:proofErr w:type="gramEnd"/>
      <w:r>
        <w:rPr>
          <w:color w:val="000000"/>
          <w:sz w:val="24"/>
          <w:szCs w:val="24"/>
        </w:rPr>
        <w:t>____________________________________________</w:t>
      </w:r>
    </w:p>
    <w:p w14:paraId="00000024" w14:textId="77777777" w:rsidR="00290A64" w:rsidRDefault="0000000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C.</w:t>
      </w:r>
      <w:r>
        <w:rPr>
          <w:sz w:val="24"/>
          <w:szCs w:val="24"/>
        </w:rPr>
        <w:tab/>
        <w:t>How much cash do you have on hand? $4.7 million</w:t>
      </w:r>
    </w:p>
    <w:p w14:paraId="00000025" w14:textId="77777777" w:rsidR="00290A64" w:rsidRDefault="0000000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D.  How much has your major challenger raised? $16,696.13 COH</w:t>
      </w:r>
    </w:p>
    <w:p w14:paraId="00000026" w14:textId="77777777" w:rsidR="00290A64" w:rsidRDefault="00290A64">
      <w:pPr>
        <w:ind w:left="0" w:hanging="2"/>
        <w:rPr>
          <w:sz w:val="24"/>
          <w:szCs w:val="24"/>
        </w:rPr>
      </w:pPr>
    </w:p>
    <w:p w14:paraId="00000027" w14:textId="77777777" w:rsidR="00290A64" w:rsidRDefault="00000000">
      <w:pPr>
        <w:numPr>
          <w:ilvl w:val="0"/>
          <w:numId w:val="3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Has there been any polling done within the last 2 months? Please share the results. </w:t>
      </w:r>
    </w:p>
    <w:p w14:paraId="00000028" w14:textId="77777777" w:rsidR="00290A64" w:rsidRDefault="00000000">
      <w:pPr>
        <w:ind w:left="0" w:hanging="2"/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https://www.bostonglobe.com/2022/09/14/metro/governors-race-healey-holds-wide-lead-over-diehl-poll-shows-voters-recoil-trump-backed-candidate/</w:t>
        </w:r>
      </w:hyperlink>
      <w:r>
        <w:rPr>
          <w:sz w:val="24"/>
          <w:szCs w:val="24"/>
        </w:rPr>
        <w:t xml:space="preserve"> </w:t>
      </w:r>
    </w:p>
    <w:p w14:paraId="00000029" w14:textId="77777777" w:rsidR="00290A64" w:rsidRDefault="00290A64">
      <w:pPr>
        <w:ind w:left="0" w:hanging="2"/>
        <w:rPr>
          <w:sz w:val="24"/>
          <w:szCs w:val="24"/>
        </w:rPr>
      </w:pPr>
    </w:p>
    <w:p w14:paraId="0000002A" w14:textId="77777777" w:rsidR="00290A64" w:rsidRDefault="00000000">
      <w:pPr>
        <w:numPr>
          <w:ilvl w:val="0"/>
          <w:numId w:val="3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 Do you support the following:</w:t>
      </w:r>
    </w:p>
    <w:p w14:paraId="0000002B" w14:textId="77777777" w:rsidR="00290A64" w:rsidRDefault="00000000">
      <w:pPr>
        <w:numPr>
          <w:ilvl w:val="0"/>
          <w:numId w:val="2"/>
        </w:numPr>
        <w:tabs>
          <w:tab w:val="left" w:pos="7920"/>
          <w:tab w:val="left" w:pos="873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The right to choose an abortion for any reason up to the point of viability, as determined by a physician and </w:t>
      </w:r>
      <w:r>
        <w:rPr>
          <w:sz w:val="24"/>
          <w:szCs w:val="24"/>
        </w:rPr>
        <w:lastRenderedPageBreak/>
        <w:t xml:space="preserve">in accordance with the principles of </w:t>
      </w:r>
      <w:r>
        <w:rPr>
          <w:sz w:val="24"/>
          <w:szCs w:val="24"/>
          <w:u w:val="single"/>
        </w:rPr>
        <w:t>Roe v. Wade</w:t>
      </w:r>
      <w:r>
        <w:rPr>
          <w:sz w:val="24"/>
          <w:szCs w:val="24"/>
        </w:rPr>
        <w:t>………………......................................................................................</w:t>
      </w:r>
      <w:r>
        <w:rPr>
          <w:sz w:val="24"/>
          <w:szCs w:val="24"/>
          <w:highlight w:val="yellow"/>
        </w:rPr>
        <w:t>.</w:t>
      </w:r>
      <w:r>
        <w:rPr>
          <w:b/>
          <w:sz w:val="24"/>
          <w:szCs w:val="24"/>
          <w:highlight w:val="yellow"/>
        </w:rPr>
        <w:t>(</w:t>
      </w:r>
      <w:proofErr w:type="gramStart"/>
      <w:r>
        <w:rPr>
          <w:b/>
          <w:sz w:val="24"/>
          <w:szCs w:val="24"/>
          <w:highlight w:val="yellow"/>
        </w:rPr>
        <w:t>YES)</w:t>
      </w:r>
      <w:r>
        <w:rPr>
          <w:b/>
          <w:sz w:val="24"/>
          <w:szCs w:val="24"/>
        </w:rPr>
        <w:t xml:space="preserve">  (</w:t>
      </w:r>
      <w:proofErr w:type="gramEnd"/>
      <w:r>
        <w:rPr>
          <w:b/>
          <w:sz w:val="24"/>
          <w:szCs w:val="24"/>
        </w:rPr>
        <w:t>NO)</w:t>
      </w:r>
    </w:p>
    <w:p w14:paraId="0000002C" w14:textId="77777777" w:rsidR="00290A64" w:rsidRDefault="00000000">
      <w:pPr>
        <w:numPr>
          <w:ilvl w:val="0"/>
          <w:numId w:val="2"/>
        </w:numPr>
        <w:tabs>
          <w:tab w:val="left" w:pos="7920"/>
          <w:tab w:val="left" w:pos="8730"/>
        </w:tabs>
        <w:ind w:left="0" w:hanging="2"/>
        <w:rPr>
          <w:sz w:val="24"/>
          <w:szCs w:val="24"/>
        </w:rPr>
      </w:pPr>
      <w:r>
        <w:rPr>
          <w:sz w:val="24"/>
          <w:szCs w:val="24"/>
        </w:rPr>
        <w:t>The right to choose an abortion at any point during the pregnancy to protect the woman’s life and health……………………………………………………………</w:t>
      </w:r>
      <w:proofErr w:type="gramStart"/>
      <w:r>
        <w:rPr>
          <w:sz w:val="24"/>
          <w:szCs w:val="24"/>
        </w:rPr>
        <w:t>…</w:t>
      </w:r>
      <w:r>
        <w:rPr>
          <w:sz w:val="24"/>
          <w:szCs w:val="24"/>
          <w:highlight w:val="yellow"/>
        </w:rPr>
        <w:t>.</w:t>
      </w:r>
      <w:r>
        <w:rPr>
          <w:b/>
          <w:sz w:val="24"/>
          <w:szCs w:val="24"/>
          <w:highlight w:val="yellow"/>
        </w:rPr>
        <w:t>(</w:t>
      </w:r>
      <w:proofErr w:type="gramEnd"/>
      <w:r>
        <w:rPr>
          <w:b/>
          <w:sz w:val="24"/>
          <w:szCs w:val="24"/>
          <w:highlight w:val="yellow"/>
        </w:rPr>
        <w:t>YES)</w:t>
      </w:r>
      <w:r>
        <w:rPr>
          <w:b/>
          <w:sz w:val="24"/>
          <w:szCs w:val="24"/>
        </w:rPr>
        <w:t xml:space="preserve">   (NO)</w:t>
      </w:r>
    </w:p>
    <w:p w14:paraId="0000002D" w14:textId="77777777" w:rsidR="00290A64" w:rsidRDefault="00000000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The right of a woman to have her physician determine the best medical procedures and practices regarding reproductive health and abortion, subject to prevailing federal law……………………………………………………………….………</w:t>
      </w:r>
      <w:proofErr w:type="gramStart"/>
      <w:r>
        <w:rPr>
          <w:sz w:val="24"/>
          <w:szCs w:val="24"/>
        </w:rPr>
        <w:t>.....</w:t>
      </w:r>
      <w:proofErr w:type="gramEnd"/>
      <w:r>
        <w:rPr>
          <w:b/>
          <w:sz w:val="24"/>
          <w:szCs w:val="24"/>
          <w:highlight w:val="yellow"/>
        </w:rPr>
        <w:t>(YES)</w:t>
      </w:r>
      <w:r>
        <w:rPr>
          <w:b/>
          <w:sz w:val="24"/>
          <w:szCs w:val="24"/>
        </w:rPr>
        <w:t xml:space="preserve">   (NO)</w:t>
      </w:r>
    </w:p>
    <w:p w14:paraId="0000002E" w14:textId="77777777" w:rsidR="00290A64" w:rsidRDefault="00000000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The ability of all women, regardless of income level or age, to access safe, confidential and affordable abortion and reproductive health care services…………….…………………………………………………….</w:t>
      </w:r>
      <w:proofErr w:type="gramStart"/>
      <w:r>
        <w:rPr>
          <w:sz w:val="24"/>
          <w:szCs w:val="24"/>
        </w:rPr>
        <w:t>….</w:t>
      </w:r>
      <w:r>
        <w:rPr>
          <w:b/>
          <w:sz w:val="24"/>
          <w:szCs w:val="24"/>
          <w:highlight w:val="yellow"/>
        </w:rPr>
        <w:t>(</w:t>
      </w:r>
      <w:proofErr w:type="gramEnd"/>
      <w:r>
        <w:rPr>
          <w:b/>
          <w:sz w:val="24"/>
          <w:szCs w:val="24"/>
          <w:highlight w:val="yellow"/>
        </w:rPr>
        <w:t>YES)</w:t>
      </w:r>
      <w:r>
        <w:rPr>
          <w:b/>
          <w:sz w:val="24"/>
          <w:szCs w:val="24"/>
        </w:rPr>
        <w:t xml:space="preserve">   (NO)</w:t>
      </w:r>
    </w:p>
    <w:p w14:paraId="0000002F" w14:textId="77777777" w:rsidR="00290A64" w:rsidRDefault="00000000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Funding for family planning and abortion services…………………</w:t>
      </w:r>
      <w:proofErr w:type="gramStart"/>
      <w:r>
        <w:rPr>
          <w:sz w:val="24"/>
          <w:szCs w:val="24"/>
        </w:rPr>
        <w:t>….…..</w:t>
      </w:r>
      <w:proofErr w:type="gramEnd"/>
      <w:r>
        <w:rPr>
          <w:b/>
          <w:sz w:val="24"/>
          <w:szCs w:val="24"/>
          <w:highlight w:val="yellow"/>
        </w:rPr>
        <w:t>(YES)</w:t>
      </w:r>
      <w:r>
        <w:rPr>
          <w:b/>
          <w:sz w:val="24"/>
          <w:szCs w:val="24"/>
        </w:rPr>
        <w:t xml:space="preserve">   (NO)</w:t>
      </w:r>
      <w:r>
        <w:rPr>
          <w:sz w:val="24"/>
          <w:szCs w:val="24"/>
        </w:rPr>
        <w:t xml:space="preserve"> </w:t>
      </w:r>
    </w:p>
    <w:p w14:paraId="00000030" w14:textId="77777777" w:rsidR="00290A64" w:rsidRDefault="00000000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Comprehensive and evidenced sex education……………………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….....</w:t>
      </w:r>
      <w:r>
        <w:rPr>
          <w:b/>
          <w:sz w:val="24"/>
          <w:szCs w:val="24"/>
          <w:highlight w:val="yellow"/>
        </w:rPr>
        <w:t>(YES)</w:t>
      </w:r>
      <w:r>
        <w:rPr>
          <w:b/>
          <w:sz w:val="24"/>
          <w:szCs w:val="24"/>
        </w:rPr>
        <w:t xml:space="preserve">   (NO)</w:t>
      </w:r>
    </w:p>
    <w:p w14:paraId="00000031" w14:textId="77777777" w:rsidR="00290A64" w:rsidRDefault="00000000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No waiting period for abortion services……………………………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…..</w:t>
      </w:r>
      <w:r>
        <w:rPr>
          <w:b/>
          <w:sz w:val="24"/>
          <w:szCs w:val="24"/>
          <w:highlight w:val="yellow"/>
        </w:rPr>
        <w:t>(YES)</w:t>
      </w:r>
      <w:r>
        <w:rPr>
          <w:b/>
          <w:sz w:val="24"/>
          <w:szCs w:val="24"/>
        </w:rPr>
        <w:t xml:space="preserve">   (NO)</w:t>
      </w:r>
    </w:p>
    <w:p w14:paraId="00000032" w14:textId="77777777" w:rsidR="00290A64" w:rsidRDefault="00000000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The proposed Women’s Equality Amendment (ERA)…………………</w:t>
      </w:r>
      <w:proofErr w:type="gramStart"/>
      <w:r>
        <w:rPr>
          <w:sz w:val="24"/>
          <w:szCs w:val="24"/>
        </w:rPr>
        <w:t>….</w:t>
      </w:r>
      <w:r>
        <w:rPr>
          <w:sz w:val="24"/>
          <w:szCs w:val="24"/>
          <w:highlight w:val="yellow"/>
        </w:rPr>
        <w:t>.</w:t>
      </w:r>
      <w:proofErr w:type="gramEnd"/>
      <w:r>
        <w:rPr>
          <w:b/>
          <w:sz w:val="24"/>
          <w:szCs w:val="24"/>
          <w:highlight w:val="yellow"/>
        </w:rPr>
        <w:t>(YES)</w:t>
      </w:r>
      <w:r>
        <w:rPr>
          <w:b/>
          <w:sz w:val="24"/>
          <w:szCs w:val="24"/>
        </w:rPr>
        <w:t xml:space="preserve">   (NO)</w:t>
      </w:r>
    </w:p>
    <w:p w14:paraId="00000033" w14:textId="77777777" w:rsidR="00290A64" w:rsidRDefault="00000000">
      <w:pPr>
        <w:numPr>
          <w:ilvl w:val="0"/>
          <w:numId w:val="2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The right of a minor to have access to abortion services without notifying a parent or responsible adult</w:t>
      </w:r>
      <w:r>
        <w:rPr>
          <w:b/>
          <w:sz w:val="24"/>
          <w:szCs w:val="24"/>
        </w:rPr>
        <w:t>……………………………………………………………</w:t>
      </w:r>
      <w:r>
        <w:rPr>
          <w:b/>
          <w:sz w:val="24"/>
          <w:szCs w:val="24"/>
          <w:highlight w:val="yellow"/>
        </w:rPr>
        <w:t>(</w:t>
      </w:r>
      <w:proofErr w:type="gramStart"/>
      <w:r>
        <w:rPr>
          <w:b/>
          <w:sz w:val="24"/>
          <w:szCs w:val="24"/>
          <w:highlight w:val="yellow"/>
        </w:rPr>
        <w:t>YES)</w:t>
      </w:r>
      <w:r>
        <w:rPr>
          <w:b/>
          <w:sz w:val="24"/>
          <w:szCs w:val="24"/>
        </w:rPr>
        <w:t xml:space="preserve">   </w:t>
      </w:r>
      <w:proofErr w:type="gramEnd"/>
      <w:r>
        <w:rPr>
          <w:b/>
          <w:sz w:val="24"/>
          <w:szCs w:val="24"/>
        </w:rPr>
        <w:t>(NO)</w:t>
      </w:r>
      <w:r>
        <w:rPr>
          <w:sz w:val="24"/>
          <w:szCs w:val="24"/>
        </w:rPr>
        <w:t xml:space="preserve"> </w:t>
      </w:r>
    </w:p>
    <w:p w14:paraId="00000034" w14:textId="77777777" w:rsidR="00290A64" w:rsidRDefault="0000000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If the answer to any question above is “NO,” please explain___________________________</w:t>
      </w:r>
    </w:p>
    <w:p w14:paraId="00000035" w14:textId="77777777" w:rsidR="00290A64" w:rsidRDefault="00290A64">
      <w:pPr>
        <w:ind w:left="0" w:hanging="2"/>
        <w:rPr>
          <w:sz w:val="24"/>
          <w:szCs w:val="24"/>
        </w:rPr>
      </w:pPr>
    </w:p>
    <w:p w14:paraId="00000036" w14:textId="77777777" w:rsidR="00290A64" w:rsidRDefault="00000000">
      <w:pPr>
        <w:numPr>
          <w:ilvl w:val="0"/>
          <w:numId w:val="3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Have you supported and/or mentored any other women candidates?  If so, please list: </w:t>
      </w:r>
    </w:p>
    <w:p w14:paraId="00000037" w14:textId="77777777" w:rsidR="00290A64" w:rsidRDefault="00290A64">
      <w:pPr>
        <w:ind w:left="0" w:hanging="2"/>
        <w:rPr>
          <w:sz w:val="24"/>
          <w:szCs w:val="24"/>
        </w:rPr>
      </w:pPr>
    </w:p>
    <w:p w14:paraId="5D95A84A" w14:textId="2CCBBC99" w:rsidR="00F57033" w:rsidRDefault="0000000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I have a long record of championing women candidates at many levels of government. </w:t>
      </w:r>
    </w:p>
    <w:p w14:paraId="00000038" w14:textId="537EE580" w:rsidR="00290A64" w:rsidRDefault="00000000" w:rsidP="00F57033">
      <w:pPr>
        <w:ind w:left="-2" w:firstLineChars="0" w:firstLine="0"/>
        <w:rPr>
          <w:sz w:val="24"/>
          <w:szCs w:val="24"/>
        </w:rPr>
      </w:pPr>
      <w:r>
        <w:rPr>
          <w:sz w:val="24"/>
          <w:szCs w:val="24"/>
        </w:rPr>
        <w:t>Two recent examples include Congresswoman Ayanna Pressley, who I endorsed in her 2018 primary against an incumbent, and Andrea Campbell, who I campaigned for in the current Attorney General’s race. Both women have been successful.</w:t>
      </w:r>
      <w:r w:rsidR="00F57033">
        <w:rPr>
          <w:sz w:val="24"/>
          <w:szCs w:val="24"/>
        </w:rPr>
        <w:t xml:space="preserve"> </w:t>
      </w:r>
    </w:p>
    <w:p w14:paraId="1BDCBC49" w14:textId="7E3002F3" w:rsidR="00F57033" w:rsidRDefault="00F57033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A</w:t>
      </w:r>
      <w:r w:rsidRPr="00F57033">
        <w:rPr>
          <w:sz w:val="24"/>
          <w:szCs w:val="24"/>
        </w:rPr>
        <w:t>s Chair of the Democratic Attorneys General Association, I led the Women’s Initiative to recruit and elect women nationally to the office of Attorney General.</w:t>
      </w:r>
    </w:p>
    <w:p w14:paraId="00000039" w14:textId="77777777" w:rsidR="00290A64" w:rsidRDefault="00290A64">
      <w:pPr>
        <w:ind w:left="0" w:hanging="2"/>
        <w:rPr>
          <w:sz w:val="24"/>
          <w:szCs w:val="24"/>
        </w:rPr>
      </w:pPr>
    </w:p>
    <w:p w14:paraId="0000003A" w14:textId="77777777" w:rsidR="00290A64" w:rsidRDefault="00000000">
      <w:pPr>
        <w:numPr>
          <w:ilvl w:val="0"/>
          <w:numId w:val="3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>List your three main issues: Affordability, job training, reproductive freedom</w:t>
      </w:r>
    </w:p>
    <w:p w14:paraId="0000003B" w14:textId="77777777" w:rsidR="00290A64" w:rsidRDefault="00290A64">
      <w:pPr>
        <w:ind w:left="0" w:hanging="2"/>
        <w:rPr>
          <w:sz w:val="24"/>
          <w:szCs w:val="24"/>
        </w:rPr>
      </w:pPr>
    </w:p>
    <w:p w14:paraId="0000003C" w14:textId="77777777" w:rsidR="00290A64" w:rsidRDefault="00000000">
      <w:pPr>
        <w:numPr>
          <w:ilvl w:val="0"/>
          <w:numId w:val="3"/>
        </w:num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If our California Federal PAC were to contribute to your campaign, does your state require that our PAC register separately? ______   Are there other legal requirements in your state for that an out-of-state PAC must fulfill to contribute? _______   If so, what are the requirements?  </w:t>
      </w:r>
    </w:p>
    <w:p w14:paraId="0000003D" w14:textId="77777777" w:rsidR="00290A64" w:rsidRDefault="00290A64">
      <w:pPr>
        <w:ind w:left="0" w:hanging="2"/>
        <w:rPr>
          <w:sz w:val="24"/>
          <w:szCs w:val="24"/>
        </w:rPr>
      </w:pPr>
    </w:p>
    <w:p w14:paraId="0000003E" w14:textId="77777777" w:rsidR="00290A64" w:rsidRDefault="0000000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ab/>
        <w:t xml:space="preserve">Please consult the Office of Campaign and Political Finance </w:t>
      </w:r>
      <w:hyperlink r:id="rId7">
        <w:r>
          <w:rPr>
            <w:color w:val="1155CC"/>
            <w:sz w:val="24"/>
            <w:szCs w:val="24"/>
            <w:u w:val="single"/>
          </w:rPr>
          <w:t>https://www.ocpf.us/</w:t>
        </w:r>
      </w:hyperlink>
      <w:r>
        <w:rPr>
          <w:sz w:val="24"/>
          <w:szCs w:val="24"/>
        </w:rPr>
        <w:t xml:space="preserve"> </w:t>
      </w:r>
    </w:p>
    <w:p w14:paraId="0000003F" w14:textId="77777777" w:rsidR="00290A64" w:rsidRDefault="00290A64">
      <w:pPr>
        <w:ind w:left="0" w:hanging="2"/>
        <w:rPr>
          <w:sz w:val="24"/>
          <w:szCs w:val="24"/>
        </w:rPr>
      </w:pPr>
    </w:p>
    <w:p w14:paraId="00000040" w14:textId="77777777" w:rsidR="00290A64" w:rsidRDefault="00290A64">
      <w:pPr>
        <w:ind w:left="0" w:hanging="2"/>
        <w:rPr>
          <w:sz w:val="24"/>
          <w:szCs w:val="24"/>
        </w:rPr>
      </w:pPr>
    </w:p>
    <w:p w14:paraId="00000041" w14:textId="77777777" w:rsidR="00290A64" w:rsidRDefault="00290A64">
      <w:pPr>
        <w:ind w:left="0" w:hanging="2"/>
        <w:rPr>
          <w:sz w:val="24"/>
          <w:szCs w:val="24"/>
        </w:rPr>
      </w:pPr>
    </w:p>
    <w:p w14:paraId="00000042" w14:textId="77777777" w:rsidR="00290A64" w:rsidRDefault="00000000">
      <w:pPr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PLEASE PROVIDE:  </w:t>
      </w:r>
    </w:p>
    <w:p w14:paraId="00000043" w14:textId="77777777" w:rsidR="00290A64" w:rsidRDefault="00290A64">
      <w:pPr>
        <w:ind w:left="0" w:hanging="2"/>
        <w:rPr>
          <w:sz w:val="24"/>
          <w:szCs w:val="24"/>
        </w:rPr>
      </w:pPr>
    </w:p>
    <w:p w14:paraId="00000044" w14:textId="77777777" w:rsidR="00290A64" w:rsidRDefault="0000000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(1)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Name and street address of your campaign committee and also your campaign phone </w:t>
      </w:r>
      <w:proofErr w:type="gramStart"/>
      <w:r>
        <w:rPr>
          <w:sz w:val="24"/>
          <w:szCs w:val="24"/>
          <w:u w:val="single"/>
        </w:rPr>
        <w:t>number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</w:p>
    <w:p w14:paraId="00000045" w14:textId="77777777" w:rsidR="00290A64" w:rsidRDefault="00290A64">
      <w:pPr>
        <w:ind w:left="0" w:hanging="2"/>
        <w:rPr>
          <w:sz w:val="24"/>
          <w:szCs w:val="24"/>
        </w:rPr>
      </w:pPr>
    </w:p>
    <w:p w14:paraId="00000046" w14:textId="77777777" w:rsidR="00290A64" w:rsidRDefault="0000000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>425 Medford Street, Boston, MA</w:t>
      </w:r>
    </w:p>
    <w:p w14:paraId="00000047" w14:textId="77777777" w:rsidR="00290A64" w:rsidRDefault="00290A64">
      <w:pPr>
        <w:ind w:left="0" w:hanging="2"/>
        <w:rPr>
          <w:sz w:val="24"/>
          <w:szCs w:val="24"/>
        </w:rPr>
      </w:pPr>
    </w:p>
    <w:p w14:paraId="00000048" w14:textId="77777777" w:rsidR="00290A64" w:rsidRDefault="00000000">
      <w:pPr>
        <w:ind w:left="0" w:hanging="2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sz w:val="24"/>
          <w:szCs w:val="24"/>
          <w:u w:val="single"/>
        </w:rPr>
        <w:t>Your bio</w:t>
      </w:r>
      <w:r>
        <w:rPr>
          <w:sz w:val="24"/>
          <w:szCs w:val="24"/>
        </w:rPr>
        <w:t xml:space="preserve">; </w:t>
      </w:r>
      <w:hyperlink r:id="rId8">
        <w:r>
          <w:rPr>
            <w:color w:val="1155CC"/>
            <w:sz w:val="24"/>
            <w:szCs w:val="24"/>
            <w:u w:val="single"/>
          </w:rPr>
          <w:t>https://maurahealey.com/about/</w:t>
        </w:r>
      </w:hyperlink>
      <w:r>
        <w:rPr>
          <w:sz w:val="24"/>
          <w:szCs w:val="24"/>
        </w:rPr>
        <w:t xml:space="preserve"> </w:t>
      </w:r>
    </w:p>
    <w:p w14:paraId="00000049" w14:textId="77777777" w:rsidR="00290A64" w:rsidRDefault="00290A64">
      <w:pPr>
        <w:ind w:left="0" w:hanging="2"/>
        <w:rPr>
          <w:sz w:val="24"/>
          <w:szCs w:val="24"/>
        </w:rPr>
      </w:pPr>
    </w:p>
    <w:p w14:paraId="0000004A" w14:textId="77777777" w:rsidR="00290A64" w:rsidRDefault="00290A64">
      <w:pPr>
        <w:ind w:left="0" w:hanging="2"/>
        <w:rPr>
          <w:sz w:val="24"/>
          <w:szCs w:val="24"/>
        </w:rPr>
      </w:pPr>
    </w:p>
    <w:p w14:paraId="0000004B" w14:textId="77777777" w:rsidR="00290A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(3) </w:t>
      </w:r>
      <w:r>
        <w:rPr>
          <w:color w:val="000000"/>
          <w:sz w:val="24"/>
          <w:szCs w:val="24"/>
          <w:u w:val="single"/>
        </w:rPr>
        <w:t xml:space="preserve">A list </w:t>
      </w:r>
      <w:proofErr w:type="gramStart"/>
      <w:r>
        <w:rPr>
          <w:color w:val="000000"/>
          <w:sz w:val="24"/>
          <w:szCs w:val="24"/>
          <w:u w:val="single"/>
        </w:rPr>
        <w:t>endorsements</w:t>
      </w:r>
      <w:proofErr w:type="gramEnd"/>
      <w:r>
        <w:rPr>
          <w:color w:val="000000"/>
          <w:sz w:val="24"/>
          <w:szCs w:val="24"/>
        </w:rPr>
        <w:t xml:space="preserve">; </w:t>
      </w:r>
      <w:hyperlink r:id="rId9">
        <w:r>
          <w:rPr>
            <w:color w:val="1155CC"/>
            <w:sz w:val="24"/>
            <w:szCs w:val="24"/>
            <w:u w:val="single"/>
          </w:rPr>
          <w:t>https://maurahealey.com/endorsements/</w:t>
        </w:r>
      </w:hyperlink>
      <w:r>
        <w:rPr>
          <w:color w:val="000000"/>
          <w:sz w:val="24"/>
          <w:szCs w:val="24"/>
        </w:rPr>
        <w:t xml:space="preserve"> </w:t>
      </w:r>
    </w:p>
    <w:p w14:paraId="0000004C" w14:textId="77777777" w:rsidR="00290A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(4) </w:t>
      </w:r>
      <w:r>
        <w:rPr>
          <w:color w:val="000000"/>
          <w:sz w:val="24"/>
          <w:szCs w:val="24"/>
          <w:u w:val="single"/>
        </w:rPr>
        <w:t>Any campaign literature</w:t>
      </w:r>
      <w:r>
        <w:rPr>
          <w:color w:val="000000"/>
          <w:sz w:val="24"/>
          <w:szCs w:val="24"/>
        </w:rPr>
        <w:t>; and</w:t>
      </w:r>
    </w:p>
    <w:p w14:paraId="0000004D" w14:textId="77777777" w:rsidR="00290A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(5) </w:t>
      </w:r>
      <w:r>
        <w:rPr>
          <w:b/>
          <w:color w:val="000000"/>
          <w:sz w:val="24"/>
          <w:szCs w:val="24"/>
          <w:u w:val="single"/>
        </w:rPr>
        <w:t xml:space="preserve">Copies of your state’s relevant law regarding contributions from out-of-state PACs.   </w:t>
      </w:r>
    </w:p>
    <w:p w14:paraId="0000004E" w14:textId="77777777" w:rsidR="00290A64" w:rsidRDefault="00290A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</w:p>
    <w:p w14:paraId="0000004F" w14:textId="77777777" w:rsidR="00290A6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IT IS A REQUIREMENT TO SEND A PORTRAIT VERTICAL HEADSHOT WHICH IS 250PX WIDE BY 450PX HIGH AT 72PPI</w:t>
      </w:r>
    </w:p>
    <w:sectPr w:rsidR="00290A64">
      <w:pgSz w:w="12240" w:h="15840"/>
      <w:pgMar w:top="81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96A86"/>
    <w:multiLevelType w:val="multilevel"/>
    <w:tmpl w:val="AB0A4C80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479730B9"/>
    <w:multiLevelType w:val="multilevel"/>
    <w:tmpl w:val="DE2256C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4A7813BB"/>
    <w:multiLevelType w:val="multilevel"/>
    <w:tmpl w:val="237A5B96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FB676FF"/>
    <w:multiLevelType w:val="multilevel"/>
    <w:tmpl w:val="C44E9840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03A27FD"/>
    <w:multiLevelType w:val="multilevel"/>
    <w:tmpl w:val="BE9034A8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80331306">
    <w:abstractNumId w:val="0"/>
  </w:num>
  <w:num w:numId="2" w16cid:durableId="1118644045">
    <w:abstractNumId w:val="4"/>
  </w:num>
  <w:num w:numId="3" w16cid:durableId="225147212">
    <w:abstractNumId w:val="1"/>
  </w:num>
  <w:num w:numId="4" w16cid:durableId="1752046325">
    <w:abstractNumId w:val="2"/>
  </w:num>
  <w:num w:numId="5" w16cid:durableId="14393019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A64"/>
    <w:rsid w:val="00290A64"/>
    <w:rsid w:val="00F5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901CD"/>
  <w15:docId w15:val="{0526170A-6C7B-474A-A804-D4831D92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b/>
      <w:sz w:val="32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">
    <w:name w:val="Body Text"/>
    <w:basedOn w:val="Normal"/>
    <w:rPr>
      <w:sz w:val="24"/>
      <w:u w:val="single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urahealey.com/about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cpf.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ostonglobe.com/2022/09/14/metro/governors-race-healey-holds-wide-lead-over-diehl-poll-shows-voters-recoil-trump-backed-candidat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urahealey.com/endors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3W+njCdErrckTvqnkZG+KCyMg==">AMUW2mX7SEi4V9WOi92vLiFaDlsR4tpm5mQNaDFddVtezZUJyEuSDt16O0b1Mg2WKIw1qMzNB2w1TT1ZG1XvAiPDGB3R3uAx2xKX0UI1+sXggHULydX3ZU4=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Raffel</dc:creator>
  <cp:lastModifiedBy>Megan Gillis</cp:lastModifiedBy>
  <cp:revision>2</cp:revision>
  <dcterms:created xsi:type="dcterms:W3CDTF">2022-09-23T15:23:00Z</dcterms:created>
  <dcterms:modified xsi:type="dcterms:W3CDTF">2022-09-23T15:23:00Z</dcterms:modified>
</cp:coreProperties>
</file>